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7F" w:rsidRPr="00D32C21" w:rsidRDefault="0052127F" w:rsidP="0052127F">
      <w:pPr>
        <w:ind w:right="278"/>
        <w:jc w:val="center"/>
        <w:rPr>
          <w:b/>
          <w:bCs/>
          <w:sz w:val="28"/>
          <w:szCs w:val="28"/>
        </w:rPr>
      </w:pPr>
      <w:r w:rsidRPr="00D32C21">
        <w:rPr>
          <w:b/>
          <w:bCs/>
          <w:sz w:val="28"/>
          <w:szCs w:val="28"/>
        </w:rPr>
        <w:t>Памятка пешехода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br/>
        <w:t xml:space="preserve">             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</w:p>
    <w:p w:rsidR="0052127F" w:rsidRPr="00D32C21" w:rsidRDefault="0052127F" w:rsidP="0052127F">
      <w:pPr>
        <w:ind w:right="278"/>
        <w:jc w:val="center"/>
        <w:rPr>
          <w:sz w:val="28"/>
          <w:szCs w:val="28"/>
        </w:rPr>
      </w:pPr>
      <w:r w:rsidRPr="00D32C21">
        <w:rPr>
          <w:b/>
          <w:bCs/>
          <w:sz w:val="28"/>
          <w:szCs w:val="28"/>
        </w:rPr>
        <w:t>Правила безопасного поведения на дороге: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br/>
        <w:t>1. 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2. Там, где есть светофор дорогу надо переходить только на зеленый сигнал светофора.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lastRenderedPageBreak/>
        <w:t xml:space="preserve">5. Начинай переходить дорогу, только после того, как убедишься, что все машины остановились и пропускают тебя. 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6. Не переставай следить за обстановкой на дороге во время перехода.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7. Нельзя перелезать через ограждения.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8. Если дорога широкая, и ты не успел перейти, переждать можно на "островке безопасности".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 xml:space="preserve">10. При движении по краю проезжей части дороги в темное время суток обозначь себя </w:t>
      </w:r>
      <w:proofErr w:type="spellStart"/>
      <w:r w:rsidRPr="00D32C21">
        <w:rPr>
          <w:sz w:val="28"/>
          <w:szCs w:val="28"/>
        </w:rPr>
        <w:t>световозвращающим</w:t>
      </w:r>
      <w:proofErr w:type="spellEnd"/>
      <w:r w:rsidRPr="00D32C21">
        <w:rPr>
          <w:sz w:val="28"/>
          <w:szCs w:val="28"/>
        </w:rPr>
        <w:t xml:space="preserve"> элементом (элементами).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 xml:space="preserve">13. Если ты только что вышел из автобуса и тебе необходимо перейти на другую сторону, то лучший вариант - это дождаться, когда транспорт отъедет от </w:t>
      </w:r>
      <w:r w:rsidRPr="00D32C21">
        <w:rPr>
          <w:sz w:val="28"/>
          <w:szCs w:val="28"/>
        </w:rPr>
        <w:lastRenderedPageBreak/>
        <w:t>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52127F" w:rsidRPr="00D32C21" w:rsidRDefault="0052127F" w:rsidP="0052127F">
      <w:pPr>
        <w:ind w:right="278"/>
        <w:jc w:val="both"/>
        <w:rPr>
          <w:sz w:val="28"/>
          <w:szCs w:val="28"/>
        </w:rPr>
      </w:pPr>
      <w:r w:rsidRPr="00D32C21">
        <w:rPr>
          <w:sz w:val="28"/>
          <w:szCs w:val="28"/>
        </w:rPr>
        <w:t xml:space="preserve">15.  </w:t>
      </w:r>
      <w:r w:rsidRPr="00D32C21">
        <w:rPr>
          <w:bCs/>
          <w:sz w:val="28"/>
          <w:szCs w:val="28"/>
        </w:rPr>
        <w:t>При ожидании транспорта</w:t>
      </w:r>
      <w:r w:rsidRPr="00D32C21">
        <w:rPr>
          <w:sz w:val="28"/>
          <w:szCs w:val="28"/>
        </w:rPr>
        <w:t xml:space="preserve"> стой только на посадочных площадках, на тротуаре или обочине. </w:t>
      </w:r>
    </w:p>
    <w:p w:rsidR="0052127F" w:rsidRPr="00D32C21" w:rsidRDefault="0052127F" w:rsidP="0052127F">
      <w:pPr>
        <w:spacing w:before="144"/>
        <w:ind w:right="278"/>
        <w:jc w:val="both"/>
        <w:rPr>
          <w:b/>
          <w:bCs/>
          <w:sz w:val="28"/>
          <w:szCs w:val="28"/>
        </w:rPr>
      </w:pPr>
      <w:r w:rsidRPr="00D32C21">
        <w:rPr>
          <w:b/>
          <w:bCs/>
          <w:sz w:val="28"/>
          <w:szCs w:val="28"/>
        </w:rPr>
        <w:t xml:space="preserve">Пешеход, помни! </w:t>
      </w:r>
    </w:p>
    <w:p w:rsidR="0052127F" w:rsidRPr="00D32C21" w:rsidRDefault="0052127F" w:rsidP="0052127F">
      <w:pPr>
        <w:spacing w:before="144"/>
        <w:ind w:right="278"/>
        <w:jc w:val="both"/>
        <w:rPr>
          <w:sz w:val="28"/>
          <w:szCs w:val="28"/>
        </w:rPr>
      </w:pPr>
      <w:r w:rsidRPr="00D32C21">
        <w:rPr>
          <w:b/>
          <w:bCs/>
          <w:sz w:val="28"/>
          <w:szCs w:val="28"/>
        </w:rPr>
        <w:t>От твоей дисциплины на дороге зависит твоя безопасность и безопасность окружающих тебя людей. Желаем тебе счастливого пути!</w:t>
      </w:r>
    </w:p>
    <w:p w:rsidR="0052127F" w:rsidRPr="00400C35" w:rsidRDefault="0052127F" w:rsidP="0052127F">
      <w:pPr>
        <w:ind w:right="278"/>
        <w:jc w:val="both"/>
        <w:rPr>
          <w:sz w:val="28"/>
          <w:szCs w:val="28"/>
        </w:rPr>
      </w:pPr>
      <w:bookmarkStart w:id="0" w:name="_GoBack"/>
      <w:bookmarkEnd w:id="0"/>
    </w:p>
    <w:p w:rsidR="0052127F" w:rsidRPr="003F164A" w:rsidRDefault="0052127F" w:rsidP="0052127F">
      <w:pPr>
        <w:ind w:right="278"/>
        <w:jc w:val="center"/>
        <w:rPr>
          <w:rFonts w:ascii="Arial CYR" w:hAnsi="Arial CYR" w:cs="Arial CYR"/>
          <w:sz w:val="24"/>
          <w:szCs w:val="24"/>
        </w:rPr>
      </w:pPr>
      <w:r w:rsidRPr="003F164A">
        <w:rPr>
          <w:rFonts w:ascii="Arial CYR" w:hAnsi="Arial CYR" w:cs="Arial CYR"/>
          <w:sz w:val="24"/>
          <w:szCs w:val="24"/>
        </w:rPr>
        <w:lastRenderedPageBreak/>
        <w:fldChar w:fldCharType="begin"/>
      </w:r>
      <w:r w:rsidRPr="003F164A">
        <w:rPr>
          <w:rFonts w:ascii="Arial CYR" w:hAnsi="Arial CYR" w:cs="Arial CYR"/>
          <w:sz w:val="24"/>
          <w:szCs w:val="24"/>
        </w:rPr>
        <w:instrText xml:space="preserve"> INCLUDEPICTURE  "http://gaibrest.by/img/userFiles/Image/deti1.jpg" \* MERGEFORMATINET </w:instrText>
      </w:r>
      <w:r w:rsidRPr="003F164A">
        <w:rPr>
          <w:rFonts w:ascii="Arial CYR" w:hAnsi="Arial CYR" w:cs="Arial CYR"/>
          <w:sz w:val="24"/>
          <w:szCs w:val="24"/>
        </w:rPr>
        <w:fldChar w:fldCharType="separate"/>
      </w:r>
      <w:r w:rsidRPr="003F164A">
        <w:rPr>
          <w:rFonts w:ascii="Arial CYR" w:hAnsi="Arial CYR" w:cs="Arial CYR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185.25pt">
            <v:imagedata r:id="rId4" r:href="rId5"/>
          </v:shape>
        </w:pict>
      </w:r>
      <w:r w:rsidRPr="003F164A">
        <w:rPr>
          <w:rFonts w:ascii="Arial CYR" w:hAnsi="Arial CYR" w:cs="Arial CYR"/>
          <w:sz w:val="24"/>
          <w:szCs w:val="24"/>
        </w:rPr>
        <w:fldChar w:fldCharType="end"/>
      </w:r>
    </w:p>
    <w:p w:rsidR="006924C6" w:rsidRDefault="006924C6"/>
    <w:sectPr w:rsidR="006924C6" w:rsidSect="0052127F">
      <w:pgSz w:w="16838" w:h="11906" w:orient="landscape"/>
      <w:pgMar w:top="1701" w:right="1134" w:bottom="850" w:left="1134" w:header="708" w:footer="708" w:gutter="0"/>
      <w:cols w:num="2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F"/>
    <w:rsid w:val="0052127F"/>
    <w:rsid w:val="006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082E-29B7-4D47-92B1-EC09A46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aibrest.by/img/userFiles/Image/deti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2019-11-17T13:29:00Z</dcterms:created>
  <dcterms:modified xsi:type="dcterms:W3CDTF">2019-11-17T13:30:00Z</dcterms:modified>
</cp:coreProperties>
</file>